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B283" w14:textId="5FC8F61A" w:rsidR="007E0427" w:rsidRPr="00254140" w:rsidRDefault="00FA365E" w:rsidP="007F2DE9">
      <w:pPr>
        <w:jc w:val="left"/>
        <w:rPr>
          <w:rFonts w:eastAsiaTheme="minorHAnsi"/>
          <w:color w:val="FF0000"/>
          <w:sz w:val="18"/>
          <w:szCs w:val="18"/>
        </w:rPr>
      </w:pPr>
      <w:r w:rsidRPr="00254140">
        <w:rPr>
          <w:rFonts w:eastAsia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84015" wp14:editId="439FECF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B4F31" w14:textId="19D38925" w:rsidR="00FA365E" w:rsidRPr="006C043A" w:rsidRDefault="00FA365E" w:rsidP="006C04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043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제2</w:t>
                            </w:r>
                            <w:r w:rsidRPr="006C043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6C043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회</w:t>
                            </w:r>
                            <w:r w:rsidR="006C043A" w:rsidRPr="006C043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43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C04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C801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6C04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043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매경골프엑스포 </w:t>
                            </w:r>
                            <w:r w:rsidRPr="006C04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6C043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구)한국골프종합전시회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40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.75pt;width:449.25pt;height:30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" fillcolor="#c5e0b3 [1305]" strokeweight=".5pt">
                <v:textbox>
                  <w:txbxContent>
                    <w:p w14:paraId="4B2B4F31" w14:textId="19D38925" w:rsidR="00FA365E" w:rsidRPr="006C043A" w:rsidRDefault="00FA365E" w:rsidP="006C043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043A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제2</w:t>
                      </w:r>
                      <w:r w:rsidRPr="006C043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6C043A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회</w:t>
                      </w:r>
                      <w:r w:rsidR="006C043A" w:rsidRPr="006C043A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C043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6C043A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C801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6C04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C043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매경골프엑스포 </w:t>
                      </w:r>
                      <w:r w:rsidRPr="006C043A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Pr="006C043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구)한국골프종합전시회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151">
        <w:rPr>
          <w:rFonts w:eastAsiaTheme="minorHAnsi" w:hint="eastAsia"/>
          <w:color w:val="FF0000"/>
          <w:sz w:val="18"/>
          <w:szCs w:val="18"/>
        </w:rPr>
        <w:t>1</w:t>
      </w:r>
    </w:p>
    <w:p w14:paraId="6321C3E0" w14:textId="3471E14F" w:rsidR="00FA365E" w:rsidRPr="000D6969" w:rsidRDefault="00FA365E" w:rsidP="007F2DE9">
      <w:pPr>
        <w:jc w:val="left"/>
        <w:rPr>
          <w:rFonts w:eastAsiaTheme="minorHAnsi"/>
          <w:color w:val="FF0000"/>
          <w:sz w:val="10"/>
          <w:szCs w:val="10"/>
        </w:rPr>
      </w:pPr>
    </w:p>
    <w:p w14:paraId="51A7F2E5" w14:textId="098620AC" w:rsidR="00E2260B" w:rsidRPr="000D6969" w:rsidRDefault="006C043A" w:rsidP="006C043A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r w:rsidRPr="000D6969">
        <w:rPr>
          <w:rFonts w:eastAsiaTheme="minorHAnsi" w:hint="eastAsia"/>
          <w:b/>
          <w:bCs/>
          <w:sz w:val="18"/>
          <w:szCs w:val="18"/>
        </w:rPr>
        <w:t xml:space="preserve">1. 신청 </w:t>
      </w:r>
      <w:r w:rsidRPr="000D6969">
        <w:rPr>
          <w:rFonts w:eastAsiaTheme="minorHAnsi"/>
          <w:b/>
          <w:bCs/>
          <w:sz w:val="18"/>
          <w:szCs w:val="18"/>
        </w:rPr>
        <w:t xml:space="preserve">/ </w:t>
      </w:r>
      <w:r w:rsidRPr="000D6969">
        <w:rPr>
          <w:rFonts w:eastAsiaTheme="minorHAnsi" w:hint="eastAsia"/>
          <w:b/>
          <w:bCs/>
          <w:sz w:val="18"/>
          <w:szCs w:val="18"/>
        </w:rPr>
        <w:t>계약자 정보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458"/>
        <w:gridCol w:w="2187"/>
        <w:gridCol w:w="1418"/>
        <w:gridCol w:w="2905"/>
      </w:tblGrid>
      <w:tr w:rsidR="00CD37F3" w:rsidRPr="000D6969" w14:paraId="08525BE5" w14:textId="77777777" w:rsidTr="00E2260B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E237E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회사(단체)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br/>
              <w:t>정보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46C9F" w14:textId="6253DF33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="006C043A"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업체명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CD0E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국문                                                       영문</w:t>
            </w:r>
          </w:p>
        </w:tc>
      </w:tr>
      <w:tr w:rsidR="00CD37F3" w:rsidRPr="000D6969" w14:paraId="7E588155" w14:textId="77777777" w:rsidTr="00E2260B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072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2FBE5B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3D7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6BD39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*대표자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FD70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2260B" w:rsidRPr="000D6969" w14:paraId="1A3BF283" w14:textId="77777777" w:rsidTr="00E2260B">
        <w:trPr>
          <w:trHeight w:val="39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D4E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D83E5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*주소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9168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</w:tc>
      </w:tr>
      <w:tr w:rsidR="00CD37F3" w:rsidRPr="000D6969" w14:paraId="72002CF7" w14:textId="77777777" w:rsidTr="00E2260B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A1E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34F22A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*대표전화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0C1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2D821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*홈페이지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6C9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D37F3" w:rsidRPr="000D6969" w14:paraId="6145BE14" w14:textId="77777777" w:rsidTr="00E2260B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9F8AB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담당자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br/>
              <w:t>정보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57230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92E0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B16362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부서/직위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6F6E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D37F3" w:rsidRPr="000D6969" w14:paraId="5E4D4021" w14:textId="77777777" w:rsidTr="00E2260B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ED6A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5E7C7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A931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사무실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C85DC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*팩스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038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D37F3" w:rsidRPr="000D6969" w14:paraId="666ACED9" w14:textId="77777777" w:rsidTr="00E2260B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1F62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3EE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FCA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휴대전화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EDBAA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*E-mail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D615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D37F3" w:rsidRPr="000D6969" w14:paraId="5FC3C37A" w14:textId="77777777" w:rsidTr="00E2260B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5857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FBE99" w14:textId="77777777" w:rsidR="00CD37F3" w:rsidRPr="000D6969" w:rsidRDefault="00CD37F3" w:rsidP="00DB1F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주요출품품목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C7E0" w14:textId="77777777" w:rsidR="00CD37F3" w:rsidRPr="000D6969" w:rsidRDefault="00CD37F3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국문                                                         영문</w:t>
            </w:r>
          </w:p>
        </w:tc>
      </w:tr>
    </w:tbl>
    <w:p w14:paraId="267336B7" w14:textId="2A5E1BE5" w:rsidR="00EE542C" w:rsidRPr="000D6969" w:rsidRDefault="00EE542C" w:rsidP="009866D1">
      <w:pPr>
        <w:pStyle w:val="a3"/>
        <w:spacing w:line="135" w:lineRule="exact"/>
        <w:ind w:left="0"/>
        <w:rPr>
          <w:rFonts w:asciiTheme="minorHAnsi" w:eastAsiaTheme="minorHAnsi" w:hAnsiTheme="minorHAnsi"/>
          <w:sz w:val="8"/>
          <w:szCs w:val="8"/>
          <w:lang w:eastAsia="ko-KR"/>
        </w:rPr>
      </w:pPr>
    </w:p>
    <w:p w14:paraId="2D06DAA8" w14:textId="1C31E4BF" w:rsidR="00EE542C" w:rsidRPr="000D6969" w:rsidRDefault="006C043A" w:rsidP="006C043A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r w:rsidRPr="000D6969">
        <w:rPr>
          <w:rFonts w:eastAsiaTheme="minorHAnsi"/>
          <w:b/>
          <w:bCs/>
          <w:sz w:val="18"/>
          <w:szCs w:val="18"/>
        </w:rPr>
        <w:t xml:space="preserve">2. </w:t>
      </w:r>
      <w:r w:rsidRPr="000D6969">
        <w:rPr>
          <w:rFonts w:eastAsiaTheme="minorHAnsi" w:hint="eastAsia"/>
          <w:b/>
          <w:bCs/>
          <w:sz w:val="18"/>
          <w:szCs w:val="18"/>
        </w:rPr>
        <w:t>전자세금계산서 수령자 정보</w:t>
      </w:r>
      <w:r w:rsidR="009866D1" w:rsidRPr="000D6969">
        <w:rPr>
          <w:rFonts w:eastAsiaTheme="minorHAnsi" w:hint="eastAsia"/>
          <w:b/>
          <w:bCs/>
          <w:sz w:val="18"/>
          <w:szCs w:val="18"/>
        </w:rPr>
        <w:t xml:space="preserve"> </w:t>
      </w:r>
      <w:r w:rsidR="009866D1" w:rsidRPr="000D6969">
        <w:rPr>
          <w:rFonts w:eastAsiaTheme="minorHAnsi"/>
          <w:b/>
          <w:bCs/>
          <w:sz w:val="18"/>
          <w:szCs w:val="18"/>
        </w:rPr>
        <w:t>(</w:t>
      </w:r>
      <w:r w:rsidR="009866D1" w:rsidRPr="000D6969">
        <w:rPr>
          <w:rFonts w:eastAsiaTheme="minorHAnsi" w:hint="eastAsia"/>
          <w:b/>
          <w:bCs/>
          <w:sz w:val="18"/>
          <w:szCs w:val="18"/>
        </w:rPr>
        <w:t>상기 담당자 정보와 동일)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"/>
        <w:gridCol w:w="1442"/>
        <w:gridCol w:w="2170"/>
        <w:gridCol w:w="1427"/>
        <w:gridCol w:w="2912"/>
      </w:tblGrid>
      <w:tr w:rsidR="00E2260B" w:rsidRPr="000D6969" w14:paraId="1C2CE013" w14:textId="77777777" w:rsidTr="00E2260B">
        <w:trPr>
          <w:trHeight w:val="33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F2024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수 령 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0FF5D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성 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570B" w14:textId="77777777" w:rsidR="00E2260B" w:rsidRPr="000D6969" w:rsidRDefault="00E2260B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052D0B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부서/직위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D624" w14:textId="77777777" w:rsidR="00E2260B" w:rsidRPr="000D6969" w:rsidRDefault="00E2260B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2260B" w:rsidRPr="000D6969" w14:paraId="28D12DFC" w14:textId="77777777" w:rsidTr="00E2260B">
        <w:trPr>
          <w:trHeight w:val="33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6D6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50607C" w14:textId="77777777" w:rsidR="00E2260B" w:rsidRPr="000D6969" w:rsidRDefault="00E2260B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621" w14:textId="77777777" w:rsidR="00E2260B" w:rsidRPr="000D6969" w:rsidRDefault="00E2260B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D7DFD" w14:textId="52CB3516" w:rsidR="00E2260B" w:rsidRPr="000D6969" w:rsidRDefault="00DD1FCC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E-</w:t>
            </w:r>
            <w:r w:rsidR="00E2260B"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mail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BBC" w14:textId="77777777" w:rsidR="00E2260B" w:rsidRPr="000D6969" w:rsidRDefault="00E2260B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FC0B865" w14:textId="77777777" w:rsidR="009866D1" w:rsidRPr="000D6969" w:rsidRDefault="009866D1" w:rsidP="009866D1">
      <w:pPr>
        <w:pStyle w:val="a3"/>
        <w:spacing w:line="135" w:lineRule="exact"/>
        <w:ind w:left="0"/>
        <w:rPr>
          <w:rFonts w:asciiTheme="minorHAnsi" w:eastAsiaTheme="minorHAnsi" w:hAnsiTheme="minorHAnsi"/>
          <w:sz w:val="8"/>
          <w:szCs w:val="8"/>
          <w:lang w:eastAsia="ko-KR"/>
        </w:rPr>
      </w:pPr>
    </w:p>
    <w:p w14:paraId="5339E851" w14:textId="77CA052F" w:rsidR="00EE542C" w:rsidRPr="000D6969" w:rsidRDefault="009866D1" w:rsidP="009866D1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r w:rsidRPr="000D6969">
        <w:rPr>
          <w:rFonts w:eastAsiaTheme="minorHAnsi"/>
          <w:b/>
          <w:bCs/>
          <w:sz w:val="18"/>
          <w:szCs w:val="18"/>
        </w:rPr>
        <w:t xml:space="preserve">3 </w:t>
      </w:r>
      <w:r w:rsidRPr="000D6969">
        <w:rPr>
          <w:rFonts w:eastAsiaTheme="minorHAnsi" w:hint="eastAsia"/>
          <w:b/>
          <w:bCs/>
          <w:sz w:val="18"/>
          <w:szCs w:val="18"/>
        </w:rPr>
        <w:t>참가신청 및 계약내역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1389"/>
        <w:gridCol w:w="1442"/>
        <w:gridCol w:w="1763"/>
        <w:gridCol w:w="1806"/>
        <w:gridCol w:w="1498"/>
      </w:tblGrid>
      <w:tr w:rsidR="00F427D8" w:rsidRPr="000D6969" w14:paraId="2B50AAD3" w14:textId="77777777" w:rsidTr="00F427D8">
        <w:trPr>
          <w:trHeight w:val="3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248EF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구 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D09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부스타입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7FC" w14:textId="2F8213E1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수량(a)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CFEFBC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단가(b)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DA2F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산출금액(a*b)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393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F427D8" w:rsidRPr="000D6969" w14:paraId="0AB7516D" w14:textId="77777777" w:rsidTr="00F427D8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B6341F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조기신청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706F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독립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5719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     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F22ED3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1,600,000원/부스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F34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6C9C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427D8" w:rsidRPr="000D6969" w14:paraId="0BA265A3" w14:textId="77777777" w:rsidTr="00F427D8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848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925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C3A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     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E833F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2,000,000원/부스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7E0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ADD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427D8" w:rsidRPr="000D6969" w14:paraId="69551B37" w14:textId="77777777" w:rsidTr="00F427D8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1DE47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일반신청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2F3F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독립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BA1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     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5FDDD" w14:textId="34D33B2D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1,700,00</w:t>
            </w:r>
            <w:r w:rsidR="00C5367F"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E0FA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A8F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427D8" w:rsidRPr="000D6969" w14:paraId="6163975F" w14:textId="77777777" w:rsidTr="00F427D8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00D3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B16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59D1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     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18F86" w14:textId="10E2914A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2,100,</w:t>
            </w:r>
            <w:r w:rsidR="005E5F14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766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739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427D8" w:rsidRPr="000D6969" w14:paraId="061530F2" w14:textId="77777777" w:rsidTr="00F427D8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3067B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부스옵션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6E6" w14:textId="5F158FB9" w:rsidR="00F427D8" w:rsidRPr="000D6969" w:rsidRDefault="00DD1FCC" w:rsidP="007F2DE9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="00F427D8"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코너부스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A23B5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300,000/식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B8A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D3B" w14:textId="30FA2E12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9866D1"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1부스 이상</w:t>
            </w:r>
          </w:p>
        </w:tc>
      </w:tr>
      <w:tr w:rsidR="00F427D8" w:rsidRPr="000D6969" w14:paraId="73B0E11F" w14:textId="77777777" w:rsidTr="00F427D8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6597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3C1A" w14:textId="637D7613" w:rsidR="00F427D8" w:rsidRPr="000D6969" w:rsidRDefault="00DD1FCC" w:rsidP="007F2DE9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="00F427D8"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반도부스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7A12A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600,000/식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B80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623" w14:textId="60B4D496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9866D1"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2부스 이상</w:t>
            </w:r>
          </w:p>
        </w:tc>
      </w:tr>
      <w:tr w:rsidR="00F427D8" w:rsidRPr="000D6969" w14:paraId="7F05CFEF" w14:textId="77777777" w:rsidTr="00F427D8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5C3E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BA3" w14:textId="28587FDD" w:rsidR="00F427D8" w:rsidRPr="000D6969" w:rsidRDefault="00DD1FCC" w:rsidP="007F2DE9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="00F427D8"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아일랜드부스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096263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1,000,000/식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F18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F3A" w14:textId="09523880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9866D1"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4부스 이상</w:t>
            </w:r>
          </w:p>
        </w:tc>
      </w:tr>
      <w:tr w:rsidR="00F427D8" w:rsidRPr="000D6969" w14:paraId="14BE678B" w14:textId="77777777" w:rsidTr="00F427D8">
        <w:trPr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7090D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공급가액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9B3" w14:textId="77777777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산출금액의 합계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7C9" w14:textId="77777777" w:rsidR="00F427D8" w:rsidRPr="000D6969" w:rsidRDefault="00F427D8" w:rsidP="00DB1F0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91B" w14:textId="6699286B" w:rsidR="00F427D8" w:rsidRPr="000D6969" w:rsidRDefault="00F427D8" w:rsidP="007F2D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9866D1"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V</w:t>
            </w:r>
            <w:r w:rsidR="009866D1" w:rsidRPr="000D6969"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  <w:t>AT</w:t>
            </w:r>
            <w:r w:rsidR="009866D1"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별도가</w:t>
            </w:r>
          </w:p>
        </w:tc>
      </w:tr>
    </w:tbl>
    <w:p w14:paraId="18BF1F6B" w14:textId="77777777" w:rsidR="00B6784D" w:rsidRPr="000D6969" w:rsidRDefault="00B6784D" w:rsidP="007F2DE9">
      <w:pPr>
        <w:pStyle w:val="a3"/>
        <w:spacing w:line="135" w:lineRule="exact"/>
        <w:ind w:left="0"/>
        <w:rPr>
          <w:rFonts w:asciiTheme="minorHAnsi" w:eastAsiaTheme="minorHAnsi" w:hAnsiTheme="minorHAnsi"/>
          <w:sz w:val="10"/>
          <w:szCs w:val="10"/>
          <w:lang w:eastAsia="ko-KR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3"/>
        <w:gridCol w:w="897"/>
        <w:gridCol w:w="1986"/>
        <w:gridCol w:w="1794"/>
        <w:gridCol w:w="1779"/>
        <w:gridCol w:w="1477"/>
      </w:tblGrid>
      <w:tr w:rsidR="00911977" w:rsidRPr="000D6969" w14:paraId="23120AEA" w14:textId="77777777" w:rsidTr="00DB2C3F">
        <w:trPr>
          <w:trHeight w:val="330"/>
        </w:trPr>
        <w:tc>
          <w:tcPr>
            <w:tcW w:w="1083" w:type="dxa"/>
            <w:vMerge w:val="restart"/>
            <w:shd w:val="clear" w:color="000000" w:fill="F2F2F2"/>
            <w:noWrap/>
            <w:vAlign w:val="center"/>
          </w:tcPr>
          <w:p w14:paraId="4769FB0B" w14:textId="1D270CE8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부대시설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vAlign w:val="center"/>
          </w:tcPr>
          <w:p w14:paraId="47D0A565" w14:textId="2C535301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전기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2A65E9B6" w14:textId="7B4E95D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단상2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20v(     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94" w:type="dxa"/>
            <w:vMerge w:val="restart"/>
            <w:shd w:val="clear" w:color="000000" w:fill="F2F2F2"/>
            <w:noWrap/>
            <w:vAlign w:val="center"/>
          </w:tcPr>
          <w:p w14:paraId="22C3B2AD" w14:textId="4F207653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kw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48AA5C3B" w14:textId="400CC338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4AA124EA" w14:textId="74F9C2A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1977" w:rsidRPr="000D6969" w14:paraId="2A6ACCD4" w14:textId="77777777" w:rsidTr="00DB2C3F">
        <w:trPr>
          <w:trHeight w:val="330"/>
        </w:trPr>
        <w:tc>
          <w:tcPr>
            <w:tcW w:w="1083" w:type="dxa"/>
            <w:vMerge/>
            <w:shd w:val="clear" w:color="000000" w:fill="F2F2F2"/>
            <w:noWrap/>
            <w:vAlign w:val="center"/>
          </w:tcPr>
          <w:p w14:paraId="063967B0" w14:textId="6F0D133E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center"/>
          </w:tcPr>
          <w:p w14:paraId="634B72A6" w14:textId="1FFB7EE4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07A2E7B" w14:textId="1B048CB6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삼상2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20v(     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94" w:type="dxa"/>
            <w:vMerge/>
            <w:shd w:val="clear" w:color="000000" w:fill="F2F2F2"/>
            <w:noWrap/>
            <w:vAlign w:val="center"/>
          </w:tcPr>
          <w:p w14:paraId="4A561F44" w14:textId="6AA1A015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ind w:right="90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64FA53D6" w14:textId="44AA198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26F144D" w14:textId="200D734A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1977" w:rsidRPr="000D6969" w14:paraId="4D19E1D7" w14:textId="77777777" w:rsidTr="00DB2C3F">
        <w:trPr>
          <w:trHeight w:val="330"/>
        </w:trPr>
        <w:tc>
          <w:tcPr>
            <w:tcW w:w="1083" w:type="dxa"/>
            <w:vMerge/>
            <w:vAlign w:val="center"/>
          </w:tcPr>
          <w:p w14:paraId="5E40A86C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center"/>
          </w:tcPr>
          <w:p w14:paraId="718A150B" w14:textId="0E3FA19C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595630B8" w14:textId="236DAC83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단상3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80v(     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94" w:type="dxa"/>
            <w:vMerge/>
            <w:shd w:val="clear" w:color="000000" w:fill="F2F2F2"/>
            <w:noWrap/>
            <w:vAlign w:val="center"/>
          </w:tcPr>
          <w:p w14:paraId="5A97E812" w14:textId="67BC4E70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10AEE397" w14:textId="4CA2363F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205DE4A9" w14:textId="63A83146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1977" w:rsidRPr="000D6969" w14:paraId="26ECFAD8" w14:textId="77777777" w:rsidTr="00DB2C3F">
        <w:trPr>
          <w:trHeight w:val="330"/>
        </w:trPr>
        <w:tc>
          <w:tcPr>
            <w:tcW w:w="1083" w:type="dxa"/>
            <w:vMerge/>
            <w:vAlign w:val="center"/>
          </w:tcPr>
          <w:p w14:paraId="0CAE15BE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D84BED1" w14:textId="1BD945BF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L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AN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38991285" w14:textId="11D12ECB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포트</w:t>
            </w:r>
          </w:p>
        </w:tc>
        <w:tc>
          <w:tcPr>
            <w:tcW w:w="1794" w:type="dxa"/>
            <w:shd w:val="clear" w:color="000000" w:fill="F2F2F2"/>
            <w:noWrap/>
            <w:vAlign w:val="center"/>
          </w:tcPr>
          <w:p w14:paraId="636853CD" w14:textId="34A0048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50,000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원/포트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3463D75C" w14:textId="0607DF70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549AFDF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1977" w:rsidRPr="000D6969" w14:paraId="18B822C4" w14:textId="77777777" w:rsidTr="00DB2C3F">
        <w:trPr>
          <w:trHeight w:val="330"/>
        </w:trPr>
        <w:tc>
          <w:tcPr>
            <w:tcW w:w="1083" w:type="dxa"/>
            <w:vMerge/>
            <w:vAlign w:val="center"/>
          </w:tcPr>
          <w:p w14:paraId="69FDCA6C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84B87C5" w14:textId="2651BE10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급배수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14A4780C" w14:textId="6DB9B070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794" w:type="dxa"/>
            <w:vMerge w:val="restart"/>
            <w:shd w:val="clear" w:color="000000" w:fill="F2F2F2"/>
            <w:noWrap/>
            <w:vAlign w:val="center"/>
          </w:tcPr>
          <w:p w14:paraId="049E11EB" w14:textId="062986A5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50,000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원/개소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3F2228A2" w14:textId="7713894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1C7D948A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11977" w:rsidRPr="000D6969" w14:paraId="156FC23D" w14:textId="77777777" w:rsidTr="00DB2C3F">
        <w:trPr>
          <w:trHeight w:val="330"/>
        </w:trPr>
        <w:tc>
          <w:tcPr>
            <w:tcW w:w="1083" w:type="dxa"/>
            <w:vMerge/>
            <w:vAlign w:val="center"/>
          </w:tcPr>
          <w:p w14:paraId="65F91FE1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148F7A5" w14:textId="575198AA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압축공기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075146EB" w14:textId="530026B9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794" w:type="dxa"/>
            <w:vMerge/>
            <w:shd w:val="clear" w:color="000000" w:fill="F2F2F2"/>
            <w:noWrap/>
            <w:vAlign w:val="center"/>
          </w:tcPr>
          <w:p w14:paraId="541A4DE8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auto"/>
            <w:noWrap/>
            <w:vAlign w:val="center"/>
          </w:tcPr>
          <w:p w14:paraId="102BA164" w14:textId="4F720560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4DB2037" w14:textId="77777777" w:rsidR="00911977" w:rsidRPr="000D6969" w:rsidRDefault="00911977" w:rsidP="009119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3FF187B" w14:textId="3C97A5C1" w:rsidR="00F427D8" w:rsidRPr="00B12D75" w:rsidRDefault="00F427D8" w:rsidP="007F2DE9">
      <w:pPr>
        <w:pStyle w:val="a3"/>
        <w:spacing w:line="135" w:lineRule="exact"/>
        <w:ind w:left="0"/>
        <w:rPr>
          <w:rFonts w:asciiTheme="minorHAnsi" w:eastAsiaTheme="minorHAnsi" w:hAnsiTheme="minorHAnsi"/>
          <w:lang w:eastAsia="ko-KR"/>
        </w:rPr>
      </w:pPr>
      <w:r w:rsidRPr="00B12D75">
        <w:rPr>
          <w:rFonts w:asciiTheme="minorHAnsi" w:eastAsiaTheme="minorHAnsi" w:hAnsiTheme="minorHAnsi" w:hint="eastAsia"/>
          <w:lang w:eastAsia="ko-KR"/>
        </w:rPr>
        <w:t>-</w:t>
      </w:r>
      <w:r w:rsidRPr="00B12D75">
        <w:rPr>
          <w:rFonts w:asciiTheme="minorHAnsi" w:eastAsiaTheme="minorHAnsi" w:hAnsiTheme="minorHAnsi"/>
          <w:lang w:eastAsia="ko-KR"/>
        </w:rPr>
        <w:t xml:space="preserve"> </w:t>
      </w:r>
      <w:r w:rsidRPr="00B12D75">
        <w:rPr>
          <w:rFonts w:asciiTheme="minorHAnsi" w:eastAsiaTheme="minorHAnsi" w:hAnsiTheme="minorHAnsi" w:hint="eastAsia"/>
          <w:lang w:eastAsia="ko-KR"/>
        </w:rPr>
        <w:t>계약금 납부처</w:t>
      </w:r>
      <w:r w:rsidRPr="00B12D75">
        <w:rPr>
          <w:rFonts w:asciiTheme="minorHAnsi" w:eastAsiaTheme="minorHAnsi" w:hAnsiTheme="minorHAnsi"/>
          <w:lang w:eastAsia="ko-KR"/>
        </w:rPr>
        <w:t xml:space="preserve">: </w:t>
      </w:r>
      <w:r w:rsidR="00B12D75" w:rsidRPr="00B12D75">
        <w:rPr>
          <w:rFonts w:asciiTheme="minorHAnsi" w:eastAsiaTheme="minorHAnsi" w:hAnsiTheme="minorHAnsi" w:hint="eastAsia"/>
          <w:b/>
          <w:bCs/>
          <w:lang w:eastAsia="ko-KR"/>
        </w:rPr>
        <w:t xml:space="preserve">기업은행 </w:t>
      </w:r>
      <w:r w:rsidR="00B12D75" w:rsidRPr="00B12D75">
        <w:rPr>
          <w:rFonts w:asciiTheme="minorHAnsi" w:eastAsiaTheme="minorHAnsi" w:hAnsiTheme="minorHAnsi"/>
          <w:b/>
          <w:bCs/>
          <w:lang w:eastAsia="ko-KR"/>
        </w:rPr>
        <w:t>065-076137-01-057</w:t>
      </w:r>
      <w:r w:rsidRPr="00B12D75">
        <w:rPr>
          <w:rFonts w:asciiTheme="minorHAnsi" w:eastAsiaTheme="minorHAnsi" w:hAnsiTheme="minorHAnsi"/>
          <w:b/>
          <w:bCs/>
          <w:lang w:eastAsia="ko-KR"/>
        </w:rPr>
        <w:t xml:space="preserve"> / </w:t>
      </w:r>
      <w:r w:rsidRPr="00B12D75">
        <w:rPr>
          <w:rFonts w:asciiTheme="minorHAnsi" w:eastAsiaTheme="minorHAnsi" w:hAnsiTheme="minorHAnsi" w:hint="eastAsia"/>
          <w:b/>
          <w:bCs/>
          <w:lang w:eastAsia="ko-KR"/>
        </w:rPr>
        <w:t>예금주</w:t>
      </w:r>
      <w:r w:rsidRPr="00B12D75">
        <w:rPr>
          <w:rFonts w:asciiTheme="minorHAnsi" w:eastAsiaTheme="minorHAnsi" w:hAnsiTheme="minorHAnsi"/>
          <w:b/>
          <w:bCs/>
          <w:lang w:eastAsia="ko-KR"/>
        </w:rPr>
        <w:t>: ㈜</w:t>
      </w:r>
      <w:r w:rsidRPr="00B12D75">
        <w:rPr>
          <w:rFonts w:asciiTheme="minorHAnsi" w:eastAsiaTheme="minorHAnsi" w:hAnsiTheme="minorHAnsi" w:hint="eastAsia"/>
          <w:b/>
          <w:bCs/>
          <w:lang w:eastAsia="ko-KR"/>
        </w:rPr>
        <w:t>그린웍스</w:t>
      </w:r>
    </w:p>
    <w:p w14:paraId="1C5B1CFF" w14:textId="77777777" w:rsidR="00F427D8" w:rsidRPr="00B12D75" w:rsidRDefault="00F427D8" w:rsidP="007F2DE9">
      <w:pPr>
        <w:pStyle w:val="a3"/>
        <w:spacing w:line="135" w:lineRule="exact"/>
        <w:ind w:left="0"/>
        <w:rPr>
          <w:rFonts w:asciiTheme="minorHAnsi" w:eastAsiaTheme="minorHAnsi" w:hAnsiTheme="minorHAnsi"/>
          <w:lang w:eastAsia="ko-KR"/>
        </w:rPr>
      </w:pPr>
      <w:r w:rsidRPr="00B12D75">
        <w:rPr>
          <w:rFonts w:asciiTheme="minorHAnsi" w:eastAsiaTheme="minorHAnsi" w:hAnsiTheme="minorHAnsi" w:hint="eastAsia"/>
          <w:lang w:eastAsia="ko-KR"/>
        </w:rPr>
        <w:t>-</w:t>
      </w:r>
      <w:r w:rsidRPr="00B12D75">
        <w:rPr>
          <w:rFonts w:asciiTheme="minorHAnsi" w:eastAsiaTheme="minorHAnsi" w:hAnsiTheme="minorHAnsi"/>
          <w:lang w:eastAsia="ko-KR"/>
        </w:rPr>
        <w:t xml:space="preserve"> </w:t>
      </w:r>
      <w:r w:rsidRPr="00B12D75">
        <w:rPr>
          <w:rFonts w:asciiTheme="minorHAnsi" w:eastAsiaTheme="minorHAnsi" w:hAnsiTheme="minorHAnsi" w:hint="eastAsia"/>
          <w:lang w:eastAsia="ko-KR"/>
        </w:rPr>
        <w:t xml:space="preserve">부스비 총액(부가세 포함금액)의 </w:t>
      </w:r>
      <w:r w:rsidRPr="00B12D75">
        <w:rPr>
          <w:rFonts w:asciiTheme="minorHAnsi" w:eastAsiaTheme="minorHAnsi" w:hAnsiTheme="minorHAnsi"/>
          <w:lang w:eastAsia="ko-KR"/>
        </w:rPr>
        <w:t>30%</w:t>
      </w:r>
      <w:r w:rsidRPr="00B12D75">
        <w:rPr>
          <w:rFonts w:asciiTheme="minorHAnsi" w:eastAsiaTheme="minorHAnsi" w:hAnsiTheme="minorHAnsi" w:hint="eastAsia"/>
          <w:lang w:eastAsia="ko-KR"/>
        </w:rPr>
        <w:t xml:space="preserve">를 참가신청서 제출일로부터 </w:t>
      </w:r>
      <w:r w:rsidRPr="00B12D75">
        <w:rPr>
          <w:rFonts w:asciiTheme="minorHAnsi" w:eastAsiaTheme="minorHAnsi" w:hAnsiTheme="minorHAnsi"/>
          <w:lang w:eastAsia="ko-KR"/>
        </w:rPr>
        <w:t>1</w:t>
      </w:r>
      <w:r w:rsidRPr="00B12D75">
        <w:rPr>
          <w:rFonts w:asciiTheme="minorHAnsi" w:eastAsiaTheme="minorHAnsi" w:hAnsiTheme="minorHAnsi" w:hint="eastAsia"/>
          <w:lang w:eastAsia="ko-KR"/>
        </w:rPr>
        <w:t>주일 이내에 납부 바랍니다.</w:t>
      </w:r>
    </w:p>
    <w:p w14:paraId="7B2CF267" w14:textId="553086B5" w:rsidR="00F427D8" w:rsidRPr="00B12D75" w:rsidRDefault="00F427D8" w:rsidP="007F2DE9">
      <w:pPr>
        <w:pStyle w:val="a3"/>
        <w:spacing w:line="135" w:lineRule="exact"/>
        <w:ind w:left="0"/>
        <w:rPr>
          <w:rFonts w:asciiTheme="minorHAnsi" w:eastAsiaTheme="minorHAnsi" w:hAnsiTheme="minorHAnsi"/>
          <w:lang w:eastAsia="ko-KR"/>
        </w:rPr>
      </w:pPr>
      <w:r w:rsidRPr="00B12D75">
        <w:rPr>
          <w:rFonts w:asciiTheme="minorHAnsi" w:eastAsiaTheme="minorHAnsi" w:hAnsiTheme="minorHAnsi" w:hint="eastAsia"/>
          <w:lang w:eastAsia="ko-KR"/>
        </w:rPr>
        <w:t>-</w:t>
      </w:r>
      <w:r w:rsidRPr="00B12D75">
        <w:rPr>
          <w:rFonts w:asciiTheme="minorHAnsi" w:eastAsiaTheme="minorHAnsi" w:hAnsiTheme="minorHAnsi"/>
          <w:lang w:eastAsia="ko-KR"/>
        </w:rPr>
        <w:t xml:space="preserve"> </w:t>
      </w:r>
      <w:r w:rsidRPr="00B12D75">
        <w:rPr>
          <w:rFonts w:asciiTheme="minorHAnsi" w:eastAsiaTheme="minorHAnsi" w:hAnsiTheme="minorHAnsi" w:hint="eastAsia"/>
          <w:lang w:eastAsia="ko-KR"/>
        </w:rPr>
        <w:t xml:space="preserve">최종 완납은 </w:t>
      </w:r>
      <w:r w:rsidR="00C80151">
        <w:rPr>
          <w:rFonts w:asciiTheme="minorHAnsi" w:eastAsiaTheme="minorHAnsi" w:hAnsiTheme="minorHAnsi"/>
          <w:lang w:eastAsia="ko-KR"/>
        </w:rPr>
        <w:t>2021</w:t>
      </w:r>
      <w:r w:rsidRPr="00B12D75">
        <w:rPr>
          <w:rFonts w:asciiTheme="minorHAnsi" w:eastAsiaTheme="minorHAnsi" w:hAnsiTheme="minorHAnsi" w:hint="eastAsia"/>
          <w:lang w:eastAsia="ko-KR"/>
        </w:rPr>
        <w:t xml:space="preserve">년 </w:t>
      </w:r>
      <w:r w:rsidRPr="00B12D75">
        <w:rPr>
          <w:rFonts w:asciiTheme="minorHAnsi" w:eastAsiaTheme="minorHAnsi" w:hAnsiTheme="minorHAnsi"/>
          <w:lang w:eastAsia="ko-KR"/>
        </w:rPr>
        <w:t>3</w:t>
      </w:r>
      <w:r w:rsidRPr="00B12D75">
        <w:rPr>
          <w:rFonts w:asciiTheme="minorHAnsi" w:eastAsiaTheme="minorHAnsi" w:hAnsiTheme="minorHAnsi" w:hint="eastAsia"/>
          <w:lang w:eastAsia="ko-KR"/>
        </w:rPr>
        <w:t>월</w:t>
      </w:r>
      <w:r w:rsidR="00C80151">
        <w:rPr>
          <w:rFonts w:asciiTheme="minorHAnsi" w:eastAsiaTheme="minorHAnsi" w:hAnsiTheme="minorHAnsi"/>
          <w:lang w:eastAsia="ko-KR"/>
        </w:rPr>
        <w:t>05</w:t>
      </w:r>
      <w:r w:rsidRPr="00B12D75">
        <w:rPr>
          <w:rFonts w:asciiTheme="minorHAnsi" w:eastAsiaTheme="minorHAnsi" w:hAnsiTheme="minorHAnsi" w:hint="eastAsia"/>
          <w:lang w:eastAsia="ko-KR"/>
        </w:rPr>
        <w:t>일 까지 입니다.</w:t>
      </w:r>
      <w:r w:rsidR="00B12D75" w:rsidRPr="00B12D75">
        <w:rPr>
          <w:rFonts w:asciiTheme="minorHAnsi" w:eastAsiaTheme="minorHAnsi" w:hAnsiTheme="minorHAnsi" w:hint="eastAsia"/>
          <w:lang w:eastAsia="ko-KR"/>
        </w:rPr>
        <w:t xml:space="preserve"> </w:t>
      </w:r>
      <w:r w:rsidR="00B12D75" w:rsidRPr="00B12D75">
        <w:rPr>
          <w:rFonts w:asciiTheme="minorHAnsi" w:eastAsiaTheme="minorHAnsi" w:hAnsiTheme="minorHAnsi"/>
          <w:lang w:eastAsia="ko-KR"/>
        </w:rPr>
        <w:t xml:space="preserve">/ </w:t>
      </w:r>
      <w:r w:rsidR="00C5367F" w:rsidRPr="00B12D75">
        <w:rPr>
          <w:rFonts w:asciiTheme="minorHAnsi" w:eastAsiaTheme="minorHAnsi" w:hAnsiTheme="minorHAnsi" w:hint="eastAsia"/>
          <w:lang w:eastAsia="ko-KR"/>
        </w:rPr>
        <w:t xml:space="preserve">팩스 접수 시 </w:t>
      </w:r>
      <w:r w:rsidR="00C5367F" w:rsidRPr="00B12D75">
        <w:rPr>
          <w:rFonts w:asciiTheme="minorHAnsi" w:eastAsiaTheme="minorHAnsi" w:hAnsiTheme="minorHAnsi"/>
          <w:lang w:eastAsia="ko-KR"/>
        </w:rPr>
        <w:t>02-563-1</w:t>
      </w:r>
      <w:r w:rsidR="005E5F14">
        <w:rPr>
          <w:rFonts w:asciiTheme="minorHAnsi" w:eastAsiaTheme="minorHAnsi" w:hAnsiTheme="minorHAnsi"/>
          <w:lang w:eastAsia="ko-KR"/>
        </w:rPr>
        <w:t>6</w:t>
      </w:r>
      <w:r w:rsidR="00C5367F" w:rsidRPr="00B12D75">
        <w:rPr>
          <w:rFonts w:asciiTheme="minorHAnsi" w:eastAsiaTheme="minorHAnsi" w:hAnsiTheme="minorHAnsi"/>
          <w:lang w:eastAsia="ko-KR"/>
        </w:rPr>
        <w:t>93</w:t>
      </w:r>
      <w:r w:rsidR="00C5367F" w:rsidRPr="00B12D75">
        <w:rPr>
          <w:rFonts w:asciiTheme="minorHAnsi" w:eastAsiaTheme="minorHAnsi" w:hAnsiTheme="minorHAnsi" w:hint="eastAsia"/>
          <w:lang w:eastAsia="ko-KR"/>
        </w:rPr>
        <w:t xml:space="preserve"> 접수 부탁드립니다.</w:t>
      </w:r>
    </w:p>
    <w:p w14:paraId="24452785" w14:textId="117A504F" w:rsidR="00353941" w:rsidRPr="00254140" w:rsidRDefault="00F427D8" w:rsidP="007F2DE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당사는</w:t>
      </w:r>
      <w:r w:rsidRPr="00254140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Pr="00254140">
        <w:rPr>
          <w:rFonts w:asciiTheme="minorHAnsi" w:eastAsiaTheme="minorHAnsi" w:hAnsiTheme="minorHAnsi" w:hint="eastAsia"/>
          <w:color w:val="FF0000"/>
          <w:sz w:val="18"/>
          <w:szCs w:val="18"/>
          <w:lang w:eastAsia="ko-KR"/>
        </w:rPr>
        <w:t>매경골프엑스포</w:t>
      </w:r>
      <w:r w:rsidRPr="00254140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의 참가규정 및 계약조건(뒷면 참조)을 수락하고,</w:t>
      </w:r>
      <w:r w:rsidR="00353941"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="00353941"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상기와</w:t>
      </w:r>
      <w:r w:rsidR="00DD1FCC">
        <w:rPr>
          <w:rFonts w:asciiTheme="minorHAnsi" w:eastAsiaTheme="minorHAnsi" w:hAnsiTheme="minorHAnsi" w:hint="eastAsia"/>
          <w:sz w:val="18"/>
          <w:szCs w:val="18"/>
          <w:lang w:eastAsia="ko-KR"/>
        </w:rPr>
        <w:t>같</w:t>
      </w:r>
      <w:r w:rsidR="00353941"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이</w:t>
      </w:r>
      <w:r w:rsidR="00353941" w:rsidRPr="00C5367F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="00353941" w:rsidRPr="00C5367F">
        <w:rPr>
          <w:rFonts w:asciiTheme="minorHAnsi" w:eastAsiaTheme="minorHAnsi" w:hAnsiTheme="minorHAnsi" w:hint="eastAsia"/>
          <w:color w:val="FF0000"/>
          <w:sz w:val="18"/>
          <w:szCs w:val="18"/>
          <w:lang w:eastAsia="ko-KR"/>
        </w:rPr>
        <w:t>매경골프엑스포</w:t>
      </w:r>
      <w:r w:rsidR="00353941" w:rsidRPr="00C5367F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</w:p>
    <w:p w14:paraId="00AF4DFB" w14:textId="32EAFA3A" w:rsidR="00F427D8" w:rsidRPr="00254140" w:rsidRDefault="00353941" w:rsidP="007F2DE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참가신청 및 계약을 체결코자 합니다.</w:t>
      </w:r>
    </w:p>
    <w:p w14:paraId="7B8E5D35" w14:textId="77777777" w:rsidR="007F7A08" w:rsidRPr="00254140" w:rsidRDefault="007F7A08" w:rsidP="007F2DE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</w:p>
    <w:p w14:paraId="0C5A8E28" w14:textId="3EE53AA1" w:rsidR="00353941" w:rsidRPr="00254140" w:rsidRDefault="00353941" w:rsidP="007F2DE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                                                         202</w:t>
      </w:r>
      <w:r w:rsidR="00C80151">
        <w:rPr>
          <w:rFonts w:asciiTheme="minorHAnsi" w:eastAsiaTheme="minorHAnsi" w:hAnsiTheme="minorHAnsi"/>
          <w:sz w:val="18"/>
          <w:szCs w:val="18"/>
          <w:lang w:eastAsia="ko-KR"/>
        </w:rPr>
        <w:t>1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년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월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일</w:t>
      </w:r>
    </w:p>
    <w:p w14:paraId="44C417F9" w14:textId="51762B52" w:rsidR="00353941" w:rsidRPr="00254140" w:rsidRDefault="00353941" w:rsidP="007F2DE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서울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성동구 자동차시장길4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2                                      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신청인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        (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646A32F8" w14:textId="5B012069" w:rsidR="009866D1" w:rsidRPr="000D6969" w:rsidRDefault="00353941" w:rsidP="000D6969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㈜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그린웍스/엑스골프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                              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대표자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        (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49EF41F0" w14:textId="50C30380" w:rsidR="007F2DE9" w:rsidRPr="00254140" w:rsidRDefault="007F2DE9" w:rsidP="00D24487">
      <w:pPr>
        <w:spacing w:after="0" w:line="246" w:lineRule="exact"/>
        <w:ind w:left="111"/>
        <w:jc w:val="left"/>
        <w:rPr>
          <w:rFonts w:eastAsiaTheme="minorHAnsi" w:cs="맑은 고딕"/>
          <w:sz w:val="16"/>
          <w:szCs w:val="16"/>
        </w:rPr>
      </w:pPr>
      <w:r w:rsidRPr="00254140">
        <w:rPr>
          <w:rFonts w:eastAsiaTheme="minorHAnsi" w:cs="맑은 고딕"/>
          <w:w w:val="95"/>
          <w:position w:val="1"/>
          <w:sz w:val="16"/>
          <w:szCs w:val="16"/>
        </w:rPr>
        <w:lastRenderedPageBreak/>
        <w:t>제</w:t>
      </w:r>
      <w:r w:rsidRPr="00254140">
        <w:rPr>
          <w:rFonts w:eastAsiaTheme="minorHAnsi" w:cs="Tahoma"/>
          <w:w w:val="95"/>
          <w:sz w:val="16"/>
          <w:szCs w:val="16"/>
        </w:rPr>
        <w:t>1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조</w:t>
      </w:r>
      <w:r w:rsidRPr="00254140">
        <w:rPr>
          <w:rFonts w:eastAsiaTheme="minorHAnsi" w:cs="맑은 고딕"/>
          <w:spacing w:val="-38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(용어의 정의)</w:t>
      </w:r>
    </w:p>
    <w:p w14:paraId="6CA091F1" w14:textId="55548802" w:rsidR="007F2DE9" w:rsidRPr="00254140" w:rsidRDefault="007F2DE9" w:rsidP="00D24487">
      <w:pPr>
        <w:pStyle w:val="a3"/>
        <w:spacing w:line="147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/>
          <w:spacing w:val="-3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 w:cs="Arial" w:hint="eastAsia"/>
          <w:color w:val="FF0000"/>
          <w:spacing w:val="-3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5</w:t>
      </w:r>
      <w:r w:rsidRPr="00254140">
        <w:rPr>
          <w:rFonts w:asciiTheme="minorHAnsi" w:eastAsiaTheme="minorHAnsi" w:hAnsiTheme="minorHAnsi" w:cs="Arial" w:hint="eastAsia"/>
          <w:color w:val="FF0000"/>
          <w:spacing w:val="-3"/>
          <w:w w:val="95"/>
          <w:sz w:val="14"/>
          <w:szCs w:val="14"/>
          <w:lang w:eastAsia="ko-KR"/>
        </w:rPr>
        <w:t>회</w:t>
      </w:r>
      <w:r w:rsidRPr="00254140">
        <w:rPr>
          <w:rFonts w:asciiTheme="minorHAnsi" w:eastAsiaTheme="minorHAnsi" w:hAnsiTheme="minorHAnsi" w:cs="Arial"/>
          <w:color w:val="FF0000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2"/>
          <w:w w:val="95"/>
          <w:sz w:val="14"/>
          <w:szCs w:val="14"/>
          <w:lang w:eastAsia="ko-KR"/>
        </w:rPr>
        <w:t>매경골프엑스포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(Maekyung Golf Expo 202</w:t>
      </w:r>
      <w:r w:rsidR="00C80151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1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)”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Calibri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)”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참가를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참가신청서를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제출한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회사</w:t>
      </w:r>
      <w:r w:rsidRPr="00254140">
        <w:rPr>
          <w:rFonts w:asciiTheme="minorHAnsi" w:eastAsiaTheme="minorHAnsi" w:hAnsiTheme="minorHAnsi" w:cs="Calibri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Calibri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조합</w:t>
      </w:r>
      <w:r w:rsidRPr="00254140">
        <w:rPr>
          <w:rFonts w:asciiTheme="minorHAnsi" w:eastAsiaTheme="minorHAnsi" w:hAnsiTheme="minorHAnsi" w:cs="Calibri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Calibri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단체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개인을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..</w:t>
      </w:r>
      <w:r w:rsidRPr="00254140">
        <w:rPr>
          <w:rFonts w:asciiTheme="minorHAnsi" w:eastAsiaTheme="minorHAnsi" w:hAnsiTheme="minorHAnsi" w:cs="Calibri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 w:cs="Calibri"/>
          <w:spacing w:val="-5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5"/>
          <w:w w:val="95"/>
          <w:sz w:val="14"/>
          <w:szCs w:val="14"/>
          <w:lang w:eastAsia="ko-KR"/>
        </w:rPr>
        <w:t>매일경제신문사</w:t>
      </w:r>
      <w:r w:rsidRPr="00254140">
        <w:rPr>
          <w:rFonts w:asciiTheme="minorHAnsi" w:eastAsiaTheme="minorHAnsi" w:hAnsiTheme="minorHAnsi" w:cs="Calibri"/>
          <w:spacing w:val="-5"/>
          <w:w w:val="95"/>
          <w:sz w:val="14"/>
          <w:szCs w:val="14"/>
          <w:lang w:eastAsia="ko-KR"/>
        </w:rPr>
        <w:t>”,</w:t>
      </w:r>
      <w:r w:rsidRPr="00254140">
        <w:rPr>
          <w:rFonts w:asciiTheme="minorHAnsi" w:eastAsiaTheme="minorHAnsi" w:hAnsiTheme="minorHAnsi" w:cs="Calibri"/>
          <w:spacing w:val="-23"/>
          <w:w w:val="95"/>
          <w:sz w:val="14"/>
          <w:szCs w:val="14"/>
          <w:lang w:eastAsia="ko-KR"/>
        </w:rPr>
        <w:t xml:space="preserve"> “</w:t>
      </w:r>
      <w:r w:rsidRPr="00254140">
        <w:rPr>
          <w:rFonts w:asciiTheme="minorHAnsi" w:eastAsiaTheme="minorHAnsi" w:hAnsiTheme="minorHAnsi" w:cs="Calibri" w:hint="eastAsia"/>
          <w:spacing w:val="-23"/>
          <w:w w:val="95"/>
          <w:sz w:val="14"/>
          <w:szCs w:val="14"/>
          <w:lang w:eastAsia="ko-KR"/>
        </w:rPr>
        <w:t>골프포위민</w:t>
      </w:r>
      <w:r w:rsidRPr="00254140">
        <w:rPr>
          <w:rFonts w:asciiTheme="minorHAnsi" w:eastAsiaTheme="minorHAnsi" w:hAnsiTheme="minorHAnsi" w:cs="Calibri"/>
          <w:spacing w:val="-23"/>
          <w:w w:val="95"/>
          <w:sz w:val="14"/>
          <w:szCs w:val="14"/>
          <w:lang w:eastAsia="ko-KR"/>
        </w:rPr>
        <w:t xml:space="preserve">”,  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“MBN”, ”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㈜그린웍스/엑스골프를”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말한다.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주최사의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위임을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받아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업무를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대표한다.</w:t>
      </w:r>
    </w:p>
    <w:p w14:paraId="670BB878" w14:textId="77777777" w:rsidR="007F2DE9" w:rsidRPr="00254140" w:rsidRDefault="007F2DE9" w:rsidP="00D24487">
      <w:pPr>
        <w:spacing w:after="0" w:line="247" w:lineRule="exact"/>
        <w:ind w:left="111"/>
        <w:jc w:val="left"/>
        <w:rPr>
          <w:rFonts w:eastAsiaTheme="minorHAnsi" w:cs="맑은 고딕"/>
          <w:sz w:val="16"/>
          <w:szCs w:val="16"/>
        </w:rPr>
      </w:pPr>
      <w:r w:rsidRPr="00254140">
        <w:rPr>
          <w:rFonts w:eastAsiaTheme="minorHAnsi" w:cs="맑은 고딕"/>
          <w:w w:val="95"/>
          <w:position w:val="1"/>
          <w:sz w:val="16"/>
          <w:szCs w:val="16"/>
        </w:rPr>
        <w:t>제</w:t>
      </w:r>
      <w:r w:rsidRPr="00254140">
        <w:rPr>
          <w:rFonts w:eastAsiaTheme="minorHAnsi" w:cs="Tahoma"/>
          <w:w w:val="95"/>
          <w:sz w:val="16"/>
          <w:szCs w:val="16"/>
        </w:rPr>
        <w:t>2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조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(참가신청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및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계약의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성립)</w:t>
      </w:r>
    </w:p>
    <w:p w14:paraId="47B0BF6A" w14:textId="77777777" w:rsidR="007F2DE9" w:rsidRPr="00254140" w:rsidRDefault="007F2DE9" w:rsidP="00D24487">
      <w:pPr>
        <w:pStyle w:val="a3"/>
        <w:spacing w:before="5" w:line="150" w:lineRule="exact"/>
        <w:ind w:right="110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계약은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작성하여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제출하고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이로부터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일주일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부스비용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30%(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부가세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계약금으로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납부할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때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성립된다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 xml:space="preserve">.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잔금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부스비용의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70%,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부가세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을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지정하는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기일까지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납부하여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참가가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최종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확정되면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의거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참가에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따른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서비스를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제공하게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만약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그렇지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전시공간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배정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위약금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청구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미이행에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따른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62AC2DF5" w14:textId="77777777" w:rsidR="007F2DE9" w:rsidRPr="00254140" w:rsidRDefault="007F2DE9" w:rsidP="007F2DE9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3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(전시공간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배정)</w:t>
      </w:r>
    </w:p>
    <w:p w14:paraId="026BF1CA" w14:textId="05D400B5" w:rsidR="007F2DE9" w:rsidRPr="00254140" w:rsidRDefault="007F2DE9" w:rsidP="007F2DE9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납입순서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참가규모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전년도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참가실적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전문관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구성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성질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기준에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의거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전시장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각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위치를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배정한다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특별한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사정이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경우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준비기간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이전이면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언제든지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에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할당된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공간을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변경할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같은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변경은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재량이며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인한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보상을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02278770" w14:textId="77777777" w:rsidR="007F2DE9" w:rsidRPr="00254140" w:rsidRDefault="007F2DE9" w:rsidP="007F2DE9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4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(설치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철거)</w:t>
      </w:r>
    </w:p>
    <w:p w14:paraId="418377E1" w14:textId="77777777" w:rsidR="007F2DE9" w:rsidRPr="00254140" w:rsidRDefault="007F2DE9" w:rsidP="007F2DE9">
      <w:pPr>
        <w:pStyle w:val="a3"/>
        <w:spacing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전시부스의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설치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철거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반입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반출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규정한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기간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내에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완료되어야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 xml:space="preserve">,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지연에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따른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손실이나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전시장에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손상에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보상하여야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6B9AD94F" w14:textId="77777777" w:rsidR="007F2DE9" w:rsidRPr="00254140" w:rsidRDefault="007F2DE9" w:rsidP="007F2DE9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z w:val="16"/>
          <w:szCs w:val="16"/>
          <w:lang w:eastAsia="ko-KR"/>
        </w:rPr>
        <w:t>5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position w:val="1"/>
          <w:sz w:val="16"/>
          <w:szCs w:val="16"/>
          <w:lang w:eastAsia="ko-KR"/>
        </w:rPr>
        <w:t>(보험,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보안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position w:val="1"/>
          <w:sz w:val="16"/>
          <w:szCs w:val="16"/>
          <w:lang w:eastAsia="ko-KR"/>
        </w:rPr>
        <w:t>안전)</w:t>
      </w:r>
    </w:p>
    <w:p w14:paraId="2E8F9773" w14:textId="08C52FA9" w:rsidR="007F2DE9" w:rsidRPr="00254140" w:rsidRDefault="007F2DE9" w:rsidP="007F2DE9">
      <w:pPr>
        <w:pStyle w:val="a3"/>
        <w:spacing w:before="5" w:line="150" w:lineRule="exact"/>
        <w:ind w:left="112" w:right="111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전시기간은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물론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설치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철거기간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동안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보험에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부보하여야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 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참관객의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권익을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보호하기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적절한 경계조치를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강구할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것이나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물품에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궁극적인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책임은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부담한다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9"/>
          <w:w w:val="95"/>
          <w:sz w:val="14"/>
          <w:szCs w:val="14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부스 스탠드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전시 장치의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자재는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소방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안전법규에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따라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적절한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불연처리가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되어야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시공작업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실연을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제한할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수도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55B1D20B" w14:textId="77777777" w:rsidR="007F2DE9" w:rsidRPr="00254140" w:rsidRDefault="007F2DE9" w:rsidP="007F2DE9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6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(주최자에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정보제공)</w:t>
      </w:r>
    </w:p>
    <w:p w14:paraId="21D3E3D6" w14:textId="469E30F2" w:rsidR="007F2DE9" w:rsidRPr="00254140" w:rsidRDefault="007F2DE9" w:rsidP="007F2DE9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부스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장치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활동이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규정에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부합되는지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여부를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파악할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있도록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전시시공에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자료는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물론</w:t>
      </w:r>
      <w:r w:rsidR="00EF6613"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,202</w:t>
      </w:r>
      <w:r w:rsidR="00C80151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</w:t>
      </w:r>
      <w:r w:rsidR="00EF6613" w:rsidRPr="00254140">
        <w:rPr>
          <w:rFonts w:asciiTheme="minorHAnsi" w:eastAsiaTheme="minorHAnsi" w:hAnsiTheme="minorHAnsi" w:cs="Arial" w:hint="eastAsia"/>
          <w:w w:val="95"/>
          <w:sz w:val="14"/>
          <w:szCs w:val="14"/>
          <w:lang w:eastAsia="ko-KR"/>
        </w:rPr>
        <w:t>매경골프엑스포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홍보에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필요한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정보를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제공하여야 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sz w:val="14"/>
          <w:szCs w:val="14"/>
          <w:lang w:eastAsia="ko-KR"/>
        </w:rPr>
        <w:t>.</w:t>
      </w:r>
    </w:p>
    <w:p w14:paraId="58D85B89" w14:textId="77777777" w:rsidR="007F2DE9" w:rsidRPr="00254140" w:rsidRDefault="007F2DE9" w:rsidP="007F2DE9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7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(전시품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제한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전시실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관리)</w:t>
      </w:r>
    </w:p>
    <w:p w14:paraId="7F3C8BF4" w14:textId="77777777" w:rsidR="007F2DE9" w:rsidRPr="00254140" w:rsidRDefault="007F2DE9" w:rsidP="007F2DE9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명시한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전시하고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상주요원을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전시부스에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배치하여야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활동은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할당한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전시공간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이내이어야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또한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훼손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도난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관련한 제반사항에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전시회의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성격과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배치되는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지나친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소음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피해를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행위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제한을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가할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50D21324" w14:textId="77777777" w:rsidR="007F2DE9" w:rsidRPr="00254140" w:rsidRDefault="007F2DE9" w:rsidP="007F2DE9">
      <w:pPr>
        <w:pStyle w:val="5"/>
        <w:spacing w:line="244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8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(전시부스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양도의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금지)</w:t>
      </w:r>
    </w:p>
    <w:p w14:paraId="26351D87" w14:textId="77777777" w:rsidR="007F2DE9" w:rsidRPr="00254140" w:rsidRDefault="007F2DE9" w:rsidP="007F2DE9">
      <w:pPr>
        <w:pStyle w:val="a3"/>
        <w:spacing w:line="155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배정받은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전시면적의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전부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일부를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승낙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없이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제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자에게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양도할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position w:val="1"/>
          <w:sz w:val="14"/>
          <w:szCs w:val="14"/>
          <w:lang w:eastAsia="ko-KR"/>
        </w:rPr>
        <w:t>.</w:t>
      </w:r>
    </w:p>
    <w:p w14:paraId="5EBA8887" w14:textId="77777777" w:rsidR="007F2DE9" w:rsidRPr="00254140" w:rsidRDefault="007F2DE9" w:rsidP="007F2DE9">
      <w:pPr>
        <w:pStyle w:val="5"/>
        <w:spacing w:line="248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9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(현장판매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금지)</w:t>
      </w:r>
    </w:p>
    <w:p w14:paraId="35147DA2" w14:textId="13228192" w:rsidR="007F2DE9" w:rsidRPr="00254140" w:rsidRDefault="007F2DE9" w:rsidP="007F2DE9">
      <w:pPr>
        <w:pStyle w:val="a3"/>
        <w:spacing w:before="5"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참가목적은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관련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기자재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서비스를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참관객에게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실연하는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데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있으므로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원칙적으로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현장에서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판매활동을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전개할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="00EF6613" w:rsidRPr="00254140">
        <w:rPr>
          <w:rFonts w:asciiTheme="minorHAnsi" w:eastAsiaTheme="minorHAnsi" w:hAnsiTheme="minorHAnsi" w:hint="eastAsia"/>
          <w:spacing w:val="-22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별도로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전시장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 xml:space="preserve">내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특별코너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등에서의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판매활동은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예외로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w w:val="90"/>
          <w:sz w:val="14"/>
          <w:szCs w:val="14"/>
          <w:lang w:eastAsia="ko-KR"/>
        </w:rPr>
        <w:t>하며,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 xml:space="preserve">골프클럽 판매의 경우 </w:t>
      </w:r>
      <w:r w:rsidRPr="00254140">
        <w:rPr>
          <w:rFonts w:asciiTheme="minorHAnsi" w:eastAsiaTheme="minorHAnsi" w:hAnsiTheme="minorHAnsi" w:cs="Arial"/>
          <w:color w:val="FF0000"/>
          <w:spacing w:val="-2"/>
          <w:w w:val="90"/>
          <w:sz w:val="14"/>
          <w:szCs w:val="14"/>
          <w:lang w:eastAsia="ko-KR"/>
        </w:rPr>
        <w:t>4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>부스 이상 전시부스를 운영하는 업체에 한하여 자사 브랜드만 허용한다.</w:t>
      </w:r>
      <w:r w:rsidRPr="00254140">
        <w:rPr>
          <w:rFonts w:asciiTheme="minorHAnsi" w:eastAsiaTheme="minorHAnsi" w:hAnsiTheme="minorHAnsi" w:cs="Arial"/>
          <w:color w:val="FF0000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>또한,</w:t>
      </w:r>
      <w:r w:rsidRPr="00254140">
        <w:rPr>
          <w:rFonts w:asciiTheme="minorHAnsi" w:eastAsiaTheme="minorHAnsi" w:hAnsiTheme="minorHAnsi" w:cs="Arial"/>
          <w:color w:val="5A5757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수반되는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세금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사항은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책임으로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6E247A7A" w14:textId="77777777" w:rsidR="007F2DE9" w:rsidRPr="00254140" w:rsidRDefault="007F2DE9" w:rsidP="007F2DE9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10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 (참가신청</w:t>
      </w:r>
      <w:r w:rsidRPr="00254140">
        <w:rPr>
          <w:rFonts w:asciiTheme="minorHAnsi" w:eastAsiaTheme="minorHAnsi" w:hAnsiTheme="minorHAnsi"/>
          <w:spacing w:val="-3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해지)</w:t>
      </w:r>
    </w:p>
    <w:p w14:paraId="087B973B" w14:textId="494A865B" w:rsidR="007F2DE9" w:rsidRPr="00254140" w:rsidRDefault="007F2DE9" w:rsidP="007F2DE9">
      <w:pPr>
        <w:pStyle w:val="a3"/>
        <w:spacing w:before="5" w:line="150" w:lineRule="exact"/>
        <w:ind w:left="112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신청한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전시부스의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일부의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사용을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거부하거나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운영규칙을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어길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="00EF6613" w:rsidRPr="00254140">
        <w:rPr>
          <w:rFonts w:asciiTheme="minorHAnsi" w:eastAsiaTheme="minorHAnsi" w:hAnsiTheme="minorHAnsi" w:hint="eastAsia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일방적으로 참가신청을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해지할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납부한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반환하지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아니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08655E1F" w14:textId="77777777" w:rsidR="007F2DE9" w:rsidRPr="00254140" w:rsidRDefault="007F2DE9" w:rsidP="007F2DE9">
      <w:pPr>
        <w:pStyle w:val="5"/>
        <w:spacing w:line="244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11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(규모축소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위약금)</w:t>
      </w:r>
    </w:p>
    <w:p w14:paraId="33D87AC4" w14:textId="77777777" w:rsidR="007F2DE9" w:rsidRPr="00254140" w:rsidRDefault="007F2DE9" w:rsidP="007F2DE9">
      <w:pPr>
        <w:pStyle w:val="a3"/>
        <w:spacing w:before="18" w:line="144" w:lineRule="exact"/>
        <w:ind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신청한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전시부스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일부의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사용을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취소하는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다음에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위약금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상당액을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사용취소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15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지불하여야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동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위약금은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납부된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참가비로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 xml:space="preserve">우선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차감하며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부족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추가로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납부하여야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하고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잉여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12EA9130" w14:textId="0B5B195B" w:rsidR="007F2DE9" w:rsidRPr="00254140" w:rsidRDefault="007F2DE9" w:rsidP="007F2DE9">
      <w:pPr>
        <w:pStyle w:val="a3"/>
        <w:spacing w:line="143" w:lineRule="exact"/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1)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2021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 w:rsidR="00EF6613"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10</w:t>
      </w:r>
      <w:r w:rsidR="00DD1FCC" w:rsidRPr="00254140">
        <w:rPr>
          <w:rFonts w:asciiTheme="minorHAnsi" w:eastAsiaTheme="minorHAnsi" w:hAnsiTheme="minorHAnsi" w:cs="Arial"/>
          <w:color w:val="5A5757"/>
          <w:spacing w:val="-16"/>
          <w:w w:val="95"/>
          <w:sz w:val="14"/>
          <w:szCs w:val="14"/>
          <w:lang w:eastAsia="ko-KR"/>
        </w:rPr>
        <w:t>까지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일부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554AAFE4" w14:textId="65A875BB" w:rsidR="00EF6613" w:rsidRPr="00254140" w:rsidRDefault="00EF6613" w:rsidP="00EF6613">
      <w:pPr>
        <w:pStyle w:val="a3"/>
        <w:spacing w:line="143" w:lineRule="exact"/>
        <w:ind w:firstLine="120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>취소면적/신청면적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*</w:t>
      </w:r>
      <w:r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참가비(조립식 </w:t>
      </w:r>
      <w:r w:rsidR="00DD1FCC"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>부스이 포함</w:t>
      </w:r>
      <w:r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*30%</w:t>
      </w:r>
    </w:p>
    <w:p w14:paraId="4BD0AC10" w14:textId="62051336" w:rsidR="007F2DE9" w:rsidRPr="00254140" w:rsidRDefault="007F2DE9" w:rsidP="00EF6613">
      <w:pPr>
        <w:pStyle w:val="a3"/>
        <w:spacing w:line="143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2)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2021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EF6613"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="00C80151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 xml:space="preserve"> 10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부터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</w:t>
      </w:r>
      <w:r w:rsidR="00C80151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6</w:t>
      </w:r>
      <w:r w:rsidR="00DD1FCC"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까지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일부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1F65C28C" w14:textId="2685E3F4" w:rsidR="007F2DE9" w:rsidRPr="00254140" w:rsidRDefault="007F2DE9" w:rsidP="007F2DE9">
      <w:pPr>
        <w:pStyle w:val="a3"/>
        <w:spacing w:line="129" w:lineRule="exact"/>
        <w:ind w:left="23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취소면적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신청면적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×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="00DD1FCC"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조립식</w:t>
      </w:r>
      <w:r w:rsidR="00DD1FCC"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>부스비</w:t>
      </w:r>
      <w:r w:rsidR="00DD1FCC">
        <w:rPr>
          <w:rFonts w:asciiTheme="minorHAnsi" w:eastAsiaTheme="minorHAnsi" w:hAnsiTheme="minorHAnsi" w:hint="eastAsia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×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70%</w:t>
      </w:r>
    </w:p>
    <w:p w14:paraId="1DE53B72" w14:textId="7069FDA4" w:rsidR="007F2DE9" w:rsidRPr="00254140" w:rsidRDefault="007F2DE9" w:rsidP="007F2DE9">
      <w:pPr>
        <w:pStyle w:val="a3"/>
        <w:spacing w:line="156" w:lineRule="exact"/>
        <w:ind w:left="112"/>
        <w:rPr>
          <w:rFonts w:asciiTheme="minorHAnsi" w:eastAsiaTheme="minorHAnsi" w:hAnsiTheme="minorHAnsi"/>
          <w:color w:val="FF0000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2021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26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이후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일부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7E263BEF" w14:textId="77777777" w:rsidR="007F2DE9" w:rsidRPr="00254140" w:rsidRDefault="007F2DE9" w:rsidP="007F2DE9">
      <w:pPr>
        <w:pStyle w:val="a3"/>
        <w:spacing w:line="154" w:lineRule="exact"/>
        <w:ind w:left="23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취소면적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신청면적 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 xml:space="preserve">×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부스비 포함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) ×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 xml:space="preserve"> 100%</w:t>
      </w:r>
    </w:p>
    <w:p w14:paraId="1BD63085" w14:textId="02B6D477" w:rsidR="007F2DE9" w:rsidRPr="00254140" w:rsidRDefault="007F2DE9" w:rsidP="007F2DE9">
      <w:pPr>
        <w:pStyle w:val="5"/>
        <w:spacing w:line="249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12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</w:t>
      </w:r>
      <w:r w:rsidR="00DD1FCC" w:rsidRPr="00254140">
        <w:rPr>
          <w:rFonts w:asciiTheme="minorHAnsi" w:eastAsiaTheme="minorHAnsi" w:hAnsiTheme="minorHAnsi" w:hint="eastAsia"/>
          <w:spacing w:val="-3"/>
          <w:w w:val="95"/>
          <w:position w:val="1"/>
          <w:sz w:val="16"/>
          <w:szCs w:val="16"/>
          <w:lang w:eastAsia="ko-KR"/>
        </w:rPr>
        <w:t>참가 취소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 w:hint="eastAsia"/>
          <w:spacing w:val="-3"/>
          <w:w w:val="95"/>
          <w:position w:val="1"/>
          <w:sz w:val="16"/>
          <w:szCs w:val="16"/>
          <w:lang w:eastAsia="ko-KR"/>
        </w:rPr>
        <w:t>해약 금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)</w:t>
      </w:r>
    </w:p>
    <w:p w14:paraId="031018FD" w14:textId="0E5A8372" w:rsidR="007F2DE9" w:rsidRPr="00254140" w:rsidRDefault="007F2DE9" w:rsidP="007F2DE9">
      <w:pPr>
        <w:pStyle w:val="a3"/>
        <w:spacing w:before="18" w:line="144" w:lineRule="exact"/>
        <w:ind w:hanging="1"/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참가신청서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제출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참가를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포기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할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다음에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="00DD1FCC" w:rsidRPr="00254140">
        <w:rPr>
          <w:rFonts w:asciiTheme="minorHAnsi" w:eastAsiaTheme="minorHAnsi" w:hAnsiTheme="minorHAnsi" w:hint="eastAsia"/>
          <w:w w:val="95"/>
          <w:position w:val="1"/>
          <w:sz w:val="14"/>
          <w:szCs w:val="14"/>
          <w:lang w:eastAsia="ko-KR"/>
        </w:rPr>
        <w:t>해약 금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상당액을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참가포기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15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지불하여야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동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위약금은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납부된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참가비로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 xml:space="preserve">우선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차감하며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부족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추가로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잉여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1B9B5E01" w14:textId="6C3D355D" w:rsidR="007F2DE9" w:rsidRPr="00254140" w:rsidRDefault="00254140" w:rsidP="00254140">
      <w:pPr>
        <w:pStyle w:val="a3"/>
        <w:spacing w:before="18" w:line="144" w:lineRule="exact"/>
        <w:ind w:hanging="1"/>
        <w:rPr>
          <w:rFonts w:asciiTheme="minorHAnsi" w:eastAsiaTheme="minorHAnsi" w:hAnsiTheme="minorHAnsi"/>
          <w:sz w:val="14"/>
          <w:szCs w:val="14"/>
          <w:lang w:eastAsia="ko-KR"/>
        </w:rPr>
      </w:pPr>
      <w:r>
        <w:rPr>
          <w:rFonts w:asciiTheme="minorHAnsi" w:eastAsiaTheme="minorHAnsi" w:hAnsiTheme="minorHAnsi" w:cs="Arial"/>
          <w:sz w:val="14"/>
          <w:szCs w:val="14"/>
          <w:lang w:eastAsia="ko-KR"/>
        </w:rPr>
        <w:t xml:space="preserve">1) </w:t>
      </w:r>
      <w:r w:rsidR="00C80151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2021</w:t>
      </w:r>
      <w:r w:rsidR="007F2DE9"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="007F2DE9"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 w:rsidR="00EF6613"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2</w:t>
      </w:r>
      <w:r w:rsidR="007F2DE9"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="007F2DE9"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10</w:t>
      </w:r>
      <w:r w:rsidR="00DD1FCC" w:rsidRPr="00254140">
        <w:rPr>
          <w:rFonts w:asciiTheme="minorHAnsi" w:eastAsiaTheme="minorHAnsi" w:hAnsiTheme="minorHAnsi" w:cs="Arial"/>
          <w:color w:val="5A5757"/>
          <w:spacing w:val="-16"/>
          <w:w w:val="95"/>
          <w:sz w:val="14"/>
          <w:szCs w:val="14"/>
          <w:lang w:eastAsia="ko-KR"/>
        </w:rPr>
        <w:t>까지</w:t>
      </w:r>
      <w:r w:rsidR="007F2DE9" w:rsidRPr="00254140">
        <w:rPr>
          <w:rFonts w:asciiTheme="minorHAnsi" w:eastAsiaTheme="minorHAnsi" w:hAnsiTheme="minorHAnsi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="007F2DE9"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취소</w:t>
      </w:r>
      <w:r w:rsidR="007F2DE9" w:rsidRPr="00254140">
        <w:rPr>
          <w:rFonts w:asciiTheme="minorHAnsi" w:eastAsiaTheme="minorHAnsi" w:hAnsiTheme="minorHAnsi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="007F2DE9"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시</w:t>
      </w:r>
    </w:p>
    <w:p w14:paraId="327219C5" w14:textId="77777777" w:rsidR="007F2DE9" w:rsidRPr="00254140" w:rsidRDefault="007F2DE9" w:rsidP="007F2DE9">
      <w:pPr>
        <w:pStyle w:val="a3"/>
        <w:spacing w:line="146" w:lineRule="exact"/>
        <w:ind w:left="229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의 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30%</w:t>
      </w:r>
      <w:r w:rsidRPr="00254140">
        <w:rPr>
          <w:rFonts w:asciiTheme="minorHAnsi" w:eastAsiaTheme="minorHAnsi" w:hAnsiTheme="minorHAnsi" w:cs="Arial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7DE2B544" w14:textId="1B16109F" w:rsidR="00EF6613" w:rsidRPr="00254140" w:rsidRDefault="007F2DE9" w:rsidP="007F2DE9">
      <w:pPr>
        <w:pStyle w:val="a3"/>
        <w:spacing w:before="25" w:line="144" w:lineRule="exact"/>
        <w:ind w:left="230" w:right="7448" w:hanging="119"/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2021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EF6613"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="00C80151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10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부터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</w:t>
      </w:r>
      <w:r w:rsidR="00C80151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6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</w:p>
    <w:p w14:paraId="5E535708" w14:textId="6B4573CE" w:rsidR="007F2DE9" w:rsidRPr="00254140" w:rsidRDefault="00EF6613" w:rsidP="00EF6613">
      <w:pPr>
        <w:pStyle w:val="a3"/>
        <w:spacing w:line="146" w:lineRule="exact"/>
        <w:ind w:left="229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의 7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0%</w:t>
      </w:r>
      <w:r w:rsidRPr="00254140">
        <w:rPr>
          <w:rFonts w:asciiTheme="minorHAnsi" w:eastAsiaTheme="minorHAnsi" w:hAnsiTheme="minorHAnsi" w:cs="Arial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3E3EBE26" w14:textId="61B2AEE4" w:rsidR="007F2DE9" w:rsidRPr="00254140" w:rsidRDefault="007F2DE9" w:rsidP="007F2DE9">
      <w:pPr>
        <w:pStyle w:val="a3"/>
        <w:spacing w:line="143" w:lineRule="exact"/>
        <w:ind w:left="112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2018.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2</w:t>
      </w:r>
      <w:r w:rsidR="00C80151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6</w:t>
      </w:r>
      <w:r w:rsidRPr="00254140">
        <w:rPr>
          <w:rFonts w:asciiTheme="minorHAnsi" w:eastAsiaTheme="minorHAnsi" w:hAnsiTheme="minorHAnsi" w:cs="Arial"/>
          <w:color w:val="5A5757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이후</w:t>
      </w:r>
      <w:r w:rsidRPr="00254140">
        <w:rPr>
          <w:rFonts w:asciiTheme="minorHAnsi" w:eastAsiaTheme="minorHAnsi" w:hAnsiTheme="minorHAnsi"/>
          <w:spacing w:val="-2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spacing w:val="-2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시</w:t>
      </w:r>
    </w:p>
    <w:p w14:paraId="08119565" w14:textId="77777777" w:rsidR="007F2DE9" w:rsidRPr="00254140" w:rsidRDefault="007F2DE9" w:rsidP="007F2DE9">
      <w:pPr>
        <w:pStyle w:val="a3"/>
        <w:spacing w:line="154" w:lineRule="exact"/>
        <w:ind w:left="230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의 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100%</w:t>
      </w:r>
      <w:r w:rsidRPr="00254140">
        <w:rPr>
          <w:rFonts w:asciiTheme="minorHAnsi" w:eastAsiaTheme="minorHAnsi" w:hAnsiTheme="minorHAnsi" w:cs="Arial"/>
          <w:spacing w:val="-1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259CF226" w14:textId="77777777" w:rsidR="007F2DE9" w:rsidRPr="00254140" w:rsidRDefault="007F2DE9" w:rsidP="007F2DE9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13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(불가항력)</w:t>
      </w:r>
    </w:p>
    <w:p w14:paraId="110266F6" w14:textId="77777777" w:rsidR="007F2DE9" w:rsidRPr="00254140" w:rsidRDefault="007F2DE9" w:rsidP="007F2DE9">
      <w:pPr>
        <w:pStyle w:val="a3"/>
        <w:spacing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국가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위기상황이나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천재지변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불가항력적인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사정으로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개최일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장소를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변경하거나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축소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취소하는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경우에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참가신청과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관련한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보상을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2434A5F7" w14:textId="77777777" w:rsidR="007F2DE9" w:rsidRPr="00254140" w:rsidRDefault="007F2DE9" w:rsidP="007F2DE9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14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(관계규정의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준용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해석)</w:t>
      </w:r>
    </w:p>
    <w:p w14:paraId="12CFA9DC" w14:textId="77777777" w:rsidR="007F2DE9" w:rsidRPr="00254140" w:rsidRDefault="007F2DE9" w:rsidP="007F2DE9">
      <w:pPr>
        <w:pStyle w:val="a3"/>
        <w:spacing w:before="5" w:line="150" w:lineRule="exact"/>
        <w:ind w:left="112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1)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참가규정에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명시되지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보충규정을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제정할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있으며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준수하여야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개최장소인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코엑스전시장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규정을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준수하여야</w:t>
      </w:r>
      <w:r w:rsidRPr="00254140">
        <w:rPr>
          <w:rFonts w:asciiTheme="minorHAnsi" w:eastAsiaTheme="minorHAnsi" w:hAnsiTheme="minorHAnsi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43B40815" w14:textId="77777777" w:rsidR="007F2DE9" w:rsidRPr="00254140" w:rsidRDefault="007F2DE9" w:rsidP="007F2DE9">
      <w:pPr>
        <w:pStyle w:val="a3"/>
        <w:spacing w:line="138" w:lineRule="exact"/>
        <w:ind w:left="112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2)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명시되지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아니한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사항은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관계규정과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적용하는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관계법규에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따른다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6CA6D914" w14:textId="77777777" w:rsidR="007F2DE9" w:rsidRPr="00254140" w:rsidRDefault="007F2DE9" w:rsidP="007F2DE9">
      <w:pPr>
        <w:pStyle w:val="a3"/>
        <w:spacing w:line="157" w:lineRule="exact"/>
        <w:ind w:left="112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계약문서의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해석에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간에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이견이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경우에는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해석에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따른다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57E2D118" w14:textId="77777777" w:rsidR="007F2DE9" w:rsidRPr="00254140" w:rsidRDefault="007F2DE9" w:rsidP="007F2DE9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15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(분쟁해결)</w:t>
      </w:r>
    </w:p>
    <w:p w14:paraId="337C773C" w14:textId="77777777" w:rsidR="007F2DE9" w:rsidRPr="00254140" w:rsidRDefault="007F2DE9" w:rsidP="007F2DE9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참가규정에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간에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발생하는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분쟁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쌍방의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권리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의무에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분쟁은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대한상사중재원에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따르며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대한상사중재원에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의해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내려지는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판정은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최종적인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것으로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당사자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쌍방에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대하여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구속력을</w:t>
      </w:r>
      <w:r w:rsidRPr="00254140">
        <w:rPr>
          <w:rFonts w:asciiTheme="minorHAnsi" w:eastAsiaTheme="minorHAnsi" w:hAnsiTheme="minorHAnsi"/>
          <w:spacing w:val="-6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가진다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.</w:t>
      </w:r>
    </w:p>
    <w:p w14:paraId="48F719C1" w14:textId="77777777" w:rsidR="007F2DE9" w:rsidRPr="00254140" w:rsidRDefault="007F2DE9" w:rsidP="007F2DE9">
      <w:pPr>
        <w:pStyle w:val="5"/>
        <w:spacing w:line="22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16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 (청렴계약</w:t>
      </w:r>
      <w:r w:rsidRPr="00254140">
        <w:rPr>
          <w:rFonts w:asciiTheme="minorHAnsi" w:eastAsiaTheme="minorHAnsi" w:hAnsiTheme="minorHAnsi"/>
          <w:spacing w:val="-3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이행)</w:t>
      </w:r>
    </w:p>
    <w:p w14:paraId="0B52D179" w14:textId="316626A9" w:rsidR="007F2DE9" w:rsidRPr="00EA38D6" w:rsidRDefault="007F2DE9" w:rsidP="00EA38D6">
      <w:pPr>
        <w:pStyle w:val="a3"/>
        <w:spacing w:line="163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계약과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관련하여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접대나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금품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일체의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부적절한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공여를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직</w:t>
      </w:r>
      <w:r w:rsidR="00DD1FCC" w:rsidRPr="00254140">
        <w:rPr>
          <w:rFonts w:asciiTheme="minorHAnsi" w:eastAsiaTheme="minorHAnsi" w:hAnsiTheme="minorHAnsi" w:cs="바탕"/>
          <w:w w:val="90"/>
          <w:position w:val="4"/>
          <w:sz w:val="14"/>
          <w:szCs w:val="14"/>
          <w:lang w:eastAsia="ko-KR"/>
        </w:rPr>
        <w:t>.</w:t>
      </w:r>
      <w:r w:rsidR="00DD1FCC" w:rsidRPr="00254140">
        <w:rPr>
          <w:rFonts w:asciiTheme="minorHAnsi" w:eastAsiaTheme="minorHAnsi" w:hAnsiTheme="minorHAnsi" w:hint="eastAsia"/>
          <w:w w:val="90"/>
          <w:sz w:val="14"/>
          <w:szCs w:val="14"/>
          <w:lang w:eastAsia="ko-KR"/>
        </w:rPr>
        <w:t xml:space="preserve"> 간접적으로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요구하거나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제공해서는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아니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되며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5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깨끗하고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투명한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거래풍토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조성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공정거래질서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유지를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위해</w:t>
      </w:r>
      <w:r w:rsidR="00EA38D6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상호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노력한다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.</w:t>
      </w:r>
    </w:p>
    <w:p w14:paraId="033AB40D" w14:textId="7CCC9728" w:rsidR="007F2DE9" w:rsidRDefault="007F2DE9" w:rsidP="007F2DE9">
      <w:pPr>
        <w:jc w:val="left"/>
        <w:rPr>
          <w:rFonts w:eastAsiaTheme="minorHAnsi" w:cs="Arial"/>
          <w:sz w:val="14"/>
          <w:szCs w:val="14"/>
        </w:rPr>
      </w:pPr>
    </w:p>
    <w:p w14:paraId="4FCFCDAB" w14:textId="77777777" w:rsidR="00254140" w:rsidRPr="00254140" w:rsidRDefault="00254140" w:rsidP="007F2DE9">
      <w:pPr>
        <w:jc w:val="left"/>
        <w:rPr>
          <w:rFonts w:eastAsiaTheme="minorHAnsi" w:cs="Arial"/>
          <w:sz w:val="14"/>
          <w:szCs w:val="14"/>
        </w:rPr>
      </w:pPr>
    </w:p>
    <w:p w14:paraId="7E1A06D3" w14:textId="697D08EF" w:rsidR="007F2DE9" w:rsidRPr="00254140" w:rsidRDefault="00254140" w:rsidP="007F2DE9">
      <w:pPr>
        <w:jc w:val="left"/>
        <w:rPr>
          <w:rFonts w:eastAsiaTheme="minorHAnsi" w:cs="Arial"/>
          <w:sz w:val="14"/>
          <w:szCs w:val="14"/>
        </w:rPr>
      </w:pPr>
      <w:r>
        <w:rPr>
          <w:rFonts w:eastAsiaTheme="minorHAnsi" w:cs="Arial" w:hint="eastAsia"/>
          <w:sz w:val="14"/>
          <w:szCs w:val="14"/>
        </w:rPr>
        <w:t xml:space="preserve"> </w:t>
      </w:r>
      <w:r>
        <w:rPr>
          <w:rFonts w:eastAsiaTheme="minorHAnsi" w:cs="Arial"/>
          <w:sz w:val="14"/>
          <w:szCs w:val="14"/>
        </w:rPr>
        <w:t xml:space="preserve"> </w:t>
      </w:r>
      <w:r w:rsidRPr="00254140">
        <w:rPr>
          <w:rFonts w:eastAsiaTheme="minorHAnsi" w:cs="Arial" w:hint="eastAsia"/>
          <w:sz w:val="14"/>
          <w:szCs w:val="14"/>
        </w:rPr>
        <w:t>위 참가 규정 및 계약 조건을 모두 읽었으며 이에 동의합니다.</w:t>
      </w:r>
      <w:r w:rsidRPr="00254140">
        <w:rPr>
          <w:rFonts w:eastAsiaTheme="minorHAnsi" w:cs="Arial"/>
          <w:sz w:val="14"/>
          <w:szCs w:val="14"/>
        </w:rPr>
        <w:t xml:space="preserve">              </w:t>
      </w:r>
      <w:r w:rsidRPr="00254140">
        <w:rPr>
          <w:rFonts w:eastAsiaTheme="minorHAnsi" w:cs="Arial" w:hint="eastAsia"/>
          <w:sz w:val="14"/>
          <w:szCs w:val="14"/>
        </w:rPr>
        <w:t>참가신청/계약자 대표(신청인)</w:t>
      </w:r>
      <w:r w:rsidRPr="00254140">
        <w:rPr>
          <w:rFonts w:eastAsiaTheme="minorHAnsi" w:cs="Arial"/>
          <w:sz w:val="14"/>
          <w:szCs w:val="14"/>
        </w:rPr>
        <w:t xml:space="preserve">                     (</w:t>
      </w:r>
      <w:r w:rsidRPr="00254140">
        <w:rPr>
          <w:rFonts w:eastAsiaTheme="minorHAnsi" w:cs="Arial" w:hint="eastAsia"/>
          <w:sz w:val="14"/>
          <w:szCs w:val="14"/>
        </w:rPr>
        <w:t>인)</w:t>
      </w:r>
    </w:p>
    <w:sectPr w:rsidR="007F2DE9" w:rsidRPr="002541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6FF9" w14:textId="77777777" w:rsidR="00A22223" w:rsidRDefault="00A22223" w:rsidP="00FA365E">
      <w:pPr>
        <w:spacing w:after="0" w:line="240" w:lineRule="auto"/>
      </w:pPr>
      <w:r>
        <w:separator/>
      </w:r>
    </w:p>
  </w:endnote>
  <w:endnote w:type="continuationSeparator" w:id="0">
    <w:p w14:paraId="27A3C2AA" w14:textId="77777777" w:rsidR="00A22223" w:rsidRDefault="00A22223" w:rsidP="00FA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B3D6" w14:textId="77777777" w:rsidR="00A22223" w:rsidRDefault="00A22223" w:rsidP="00FA365E">
      <w:pPr>
        <w:spacing w:after="0" w:line="240" w:lineRule="auto"/>
      </w:pPr>
      <w:r>
        <w:separator/>
      </w:r>
    </w:p>
  </w:footnote>
  <w:footnote w:type="continuationSeparator" w:id="0">
    <w:p w14:paraId="109EC753" w14:textId="77777777" w:rsidR="00A22223" w:rsidRDefault="00A22223" w:rsidP="00FA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305E"/>
    <w:multiLevelType w:val="hybridMultilevel"/>
    <w:tmpl w:val="D41EF9B4"/>
    <w:lvl w:ilvl="0" w:tplc="C342620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10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27"/>
    <w:rsid w:val="000920B1"/>
    <w:rsid w:val="000D6969"/>
    <w:rsid w:val="00254140"/>
    <w:rsid w:val="00270462"/>
    <w:rsid w:val="00353941"/>
    <w:rsid w:val="0046239A"/>
    <w:rsid w:val="005E5F14"/>
    <w:rsid w:val="00646DD8"/>
    <w:rsid w:val="00683CE8"/>
    <w:rsid w:val="006C043A"/>
    <w:rsid w:val="00703305"/>
    <w:rsid w:val="00790F31"/>
    <w:rsid w:val="007E0427"/>
    <w:rsid w:val="007F2DE9"/>
    <w:rsid w:val="007F7A08"/>
    <w:rsid w:val="00865B62"/>
    <w:rsid w:val="00911977"/>
    <w:rsid w:val="009866D1"/>
    <w:rsid w:val="00A121CC"/>
    <w:rsid w:val="00A22223"/>
    <w:rsid w:val="00A54675"/>
    <w:rsid w:val="00AA687F"/>
    <w:rsid w:val="00B12D75"/>
    <w:rsid w:val="00B6784D"/>
    <w:rsid w:val="00C5367F"/>
    <w:rsid w:val="00C80151"/>
    <w:rsid w:val="00CD37F3"/>
    <w:rsid w:val="00D147B2"/>
    <w:rsid w:val="00D24487"/>
    <w:rsid w:val="00DB1F0E"/>
    <w:rsid w:val="00DB2C3F"/>
    <w:rsid w:val="00DD1FCC"/>
    <w:rsid w:val="00E025C0"/>
    <w:rsid w:val="00E14E1B"/>
    <w:rsid w:val="00E2260B"/>
    <w:rsid w:val="00EA38D6"/>
    <w:rsid w:val="00EE542C"/>
    <w:rsid w:val="00EF6613"/>
    <w:rsid w:val="00F41C4D"/>
    <w:rsid w:val="00F427D8"/>
    <w:rsid w:val="00FA365E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D1F3"/>
  <w15:chartTrackingRefBased/>
  <w15:docId w15:val="{5874105E-8DF4-4C04-9393-026A331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84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1"/>
    <w:qFormat/>
    <w:rsid w:val="007F2DE9"/>
    <w:pPr>
      <w:wordWrap/>
      <w:autoSpaceDE/>
      <w:autoSpaceDN/>
      <w:spacing w:after="0" w:line="240" w:lineRule="auto"/>
      <w:ind w:left="127"/>
      <w:jc w:val="left"/>
      <w:outlineLvl w:val="0"/>
    </w:pPr>
    <w:rPr>
      <w:rFonts w:ascii="맑은 고딕" w:eastAsia="맑은 고딕" w:hAnsi="맑은 고딕"/>
      <w:kern w:val="0"/>
      <w:sz w:val="49"/>
      <w:szCs w:val="49"/>
      <w:lang w:eastAsia="en-US"/>
    </w:rPr>
  </w:style>
  <w:style w:type="paragraph" w:styleId="2">
    <w:name w:val="heading 2"/>
    <w:basedOn w:val="a"/>
    <w:link w:val="2Char"/>
    <w:uiPriority w:val="1"/>
    <w:qFormat/>
    <w:rsid w:val="007F2DE9"/>
    <w:pPr>
      <w:wordWrap/>
      <w:autoSpaceDE/>
      <w:autoSpaceDN/>
      <w:spacing w:after="0" w:line="240" w:lineRule="auto"/>
      <w:ind w:left="127"/>
      <w:jc w:val="left"/>
      <w:outlineLvl w:val="1"/>
    </w:pPr>
    <w:rPr>
      <w:rFonts w:ascii="Tahoma" w:eastAsia="Tahoma" w:hAnsi="Tahoma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Char"/>
    <w:uiPriority w:val="1"/>
    <w:qFormat/>
    <w:rsid w:val="007F2DE9"/>
    <w:pPr>
      <w:wordWrap/>
      <w:autoSpaceDE/>
      <w:autoSpaceDN/>
      <w:spacing w:before="18" w:after="0" w:line="240" w:lineRule="auto"/>
      <w:ind w:left="126"/>
      <w:jc w:val="left"/>
      <w:outlineLvl w:val="2"/>
    </w:pPr>
    <w:rPr>
      <w:rFonts w:ascii="맑은 고딕" w:eastAsia="맑은 고딕" w:hAnsi="맑은 고딕"/>
      <w:kern w:val="0"/>
      <w:szCs w:val="20"/>
      <w:lang w:eastAsia="en-US"/>
    </w:rPr>
  </w:style>
  <w:style w:type="paragraph" w:styleId="4">
    <w:name w:val="heading 4"/>
    <w:basedOn w:val="a"/>
    <w:link w:val="4Char"/>
    <w:uiPriority w:val="1"/>
    <w:qFormat/>
    <w:rsid w:val="007F2DE9"/>
    <w:pPr>
      <w:wordWrap/>
      <w:autoSpaceDE/>
      <w:autoSpaceDN/>
      <w:spacing w:after="0" w:line="240" w:lineRule="auto"/>
      <w:ind w:left="126"/>
      <w:jc w:val="left"/>
      <w:outlineLvl w:val="3"/>
    </w:pPr>
    <w:rPr>
      <w:rFonts w:ascii="맑은 고딕" w:eastAsia="맑은 고딕" w:hAnsi="맑은 고딕"/>
      <w:kern w:val="0"/>
      <w:sz w:val="18"/>
      <w:szCs w:val="18"/>
      <w:lang w:eastAsia="en-US"/>
    </w:rPr>
  </w:style>
  <w:style w:type="paragraph" w:styleId="5">
    <w:name w:val="heading 5"/>
    <w:basedOn w:val="a"/>
    <w:link w:val="5Char"/>
    <w:uiPriority w:val="1"/>
    <w:qFormat/>
    <w:rsid w:val="007F2DE9"/>
    <w:pPr>
      <w:wordWrap/>
      <w:autoSpaceDE/>
      <w:autoSpaceDN/>
      <w:spacing w:after="0" w:line="240" w:lineRule="auto"/>
      <w:ind w:left="111"/>
      <w:jc w:val="left"/>
      <w:outlineLvl w:val="4"/>
    </w:pPr>
    <w:rPr>
      <w:rFonts w:ascii="맑은 고딕" w:eastAsia="맑은 고딕" w:hAnsi="맑은 고딕"/>
      <w:kern w:val="0"/>
      <w:sz w:val="15"/>
      <w:szCs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427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427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7E0427"/>
    <w:pPr>
      <w:wordWrap/>
      <w:autoSpaceDE/>
      <w:autoSpaceDN/>
      <w:spacing w:after="0" w:line="240" w:lineRule="auto"/>
      <w:ind w:left="111"/>
      <w:jc w:val="left"/>
    </w:pPr>
    <w:rPr>
      <w:rFonts w:ascii="바탕" w:eastAsia="바탕" w:hAnsi="바탕"/>
      <w:kern w:val="0"/>
      <w:sz w:val="12"/>
      <w:szCs w:val="12"/>
      <w:lang w:eastAsia="en-US"/>
    </w:rPr>
  </w:style>
  <w:style w:type="character" w:customStyle="1" w:styleId="Char">
    <w:name w:val="본문 Char"/>
    <w:basedOn w:val="a0"/>
    <w:link w:val="a3"/>
    <w:uiPriority w:val="1"/>
    <w:rsid w:val="007E0427"/>
    <w:rPr>
      <w:rFonts w:ascii="바탕" w:eastAsia="바탕" w:hAnsi="바탕"/>
      <w:kern w:val="0"/>
      <w:sz w:val="12"/>
      <w:szCs w:val="12"/>
      <w:lang w:eastAsia="en-US"/>
    </w:rPr>
  </w:style>
  <w:style w:type="paragraph" w:styleId="a4">
    <w:name w:val="List Paragraph"/>
    <w:basedOn w:val="a"/>
    <w:uiPriority w:val="1"/>
    <w:qFormat/>
    <w:rsid w:val="00EE542C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FA36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A365E"/>
  </w:style>
  <w:style w:type="paragraph" w:styleId="a6">
    <w:name w:val="footer"/>
    <w:basedOn w:val="a"/>
    <w:link w:val="Char1"/>
    <w:uiPriority w:val="99"/>
    <w:unhideWhenUsed/>
    <w:rsid w:val="00FA36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A365E"/>
  </w:style>
  <w:style w:type="character" w:customStyle="1" w:styleId="1Char">
    <w:name w:val="제목 1 Char"/>
    <w:basedOn w:val="a0"/>
    <w:link w:val="1"/>
    <w:uiPriority w:val="1"/>
    <w:rsid w:val="007F2DE9"/>
    <w:rPr>
      <w:rFonts w:ascii="맑은 고딕" w:eastAsia="맑은 고딕" w:hAnsi="맑은 고딕"/>
      <w:kern w:val="0"/>
      <w:sz w:val="49"/>
      <w:szCs w:val="49"/>
      <w:lang w:eastAsia="en-US"/>
    </w:rPr>
  </w:style>
  <w:style w:type="character" w:customStyle="1" w:styleId="2Char">
    <w:name w:val="제목 2 Char"/>
    <w:basedOn w:val="a0"/>
    <w:link w:val="2"/>
    <w:uiPriority w:val="1"/>
    <w:rsid w:val="007F2DE9"/>
    <w:rPr>
      <w:rFonts w:ascii="Tahoma" w:eastAsia="Tahoma" w:hAnsi="Tahoma"/>
      <w:b/>
      <w:bCs/>
      <w:kern w:val="0"/>
      <w:sz w:val="28"/>
      <w:szCs w:val="28"/>
      <w:lang w:eastAsia="en-US"/>
    </w:rPr>
  </w:style>
  <w:style w:type="character" w:customStyle="1" w:styleId="3Char">
    <w:name w:val="제목 3 Char"/>
    <w:basedOn w:val="a0"/>
    <w:link w:val="3"/>
    <w:uiPriority w:val="1"/>
    <w:rsid w:val="007F2DE9"/>
    <w:rPr>
      <w:rFonts w:ascii="맑은 고딕" w:eastAsia="맑은 고딕" w:hAnsi="맑은 고딕"/>
      <w:kern w:val="0"/>
      <w:szCs w:val="20"/>
      <w:lang w:eastAsia="en-US"/>
    </w:rPr>
  </w:style>
  <w:style w:type="character" w:customStyle="1" w:styleId="4Char">
    <w:name w:val="제목 4 Char"/>
    <w:basedOn w:val="a0"/>
    <w:link w:val="4"/>
    <w:uiPriority w:val="1"/>
    <w:rsid w:val="007F2DE9"/>
    <w:rPr>
      <w:rFonts w:ascii="맑은 고딕" w:eastAsia="맑은 고딕" w:hAnsi="맑은 고딕"/>
      <w:kern w:val="0"/>
      <w:sz w:val="18"/>
      <w:szCs w:val="18"/>
      <w:lang w:eastAsia="en-US"/>
    </w:rPr>
  </w:style>
  <w:style w:type="character" w:customStyle="1" w:styleId="5Char">
    <w:name w:val="제목 5 Char"/>
    <w:basedOn w:val="a0"/>
    <w:link w:val="5"/>
    <w:uiPriority w:val="1"/>
    <w:rsid w:val="007F2DE9"/>
    <w:rPr>
      <w:rFonts w:ascii="맑은 고딕" w:eastAsia="맑은 고딕" w:hAnsi="맑은 고딕"/>
      <w:kern w:val="0"/>
      <w:sz w:val="15"/>
      <w:szCs w:val="15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7F2DE9"/>
    <w:pPr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2">
    <w:name w:val="풍선 도움말 텍스트 Char"/>
    <w:basedOn w:val="a0"/>
    <w:link w:val="a7"/>
    <w:uiPriority w:val="99"/>
    <w:semiHidden/>
    <w:rsid w:val="007F2D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ACF2-D5B0-42D7-B7C0-7D1B7D9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XGOLF</dc:creator>
  <cp:keywords/>
  <dc:description/>
  <cp:lastModifiedBy>XGOLF</cp:lastModifiedBy>
  <cp:revision>14</cp:revision>
  <cp:lastPrinted>2020-01-09T06:17:00Z</cp:lastPrinted>
  <dcterms:created xsi:type="dcterms:W3CDTF">2020-01-09T07:18:00Z</dcterms:created>
  <dcterms:modified xsi:type="dcterms:W3CDTF">2021-01-26T05:56:00Z</dcterms:modified>
</cp:coreProperties>
</file>